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92" w:val="left" w:leader="none"/>
        </w:tabs>
        <w:spacing w:before="64"/>
        <w:ind w:left="113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25/01/2021</w:t>
        <w:tab/>
        <w:t>SEI/DPU - 4206878 -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Edital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9"/>
        </w:rPr>
      </w:pPr>
    </w:p>
    <w:p>
      <w:pPr>
        <w:spacing w:before="103"/>
        <w:ind w:left="156" w:right="0" w:firstLine="0"/>
        <w:jc w:val="center"/>
        <w:rPr>
          <w:b/>
          <w:sz w:val="21"/>
        </w:rPr>
      </w:pPr>
      <w:r>
        <w:rPr>
          <w:b/>
          <w:sz w:val="21"/>
        </w:rPr>
        <w:t>ANEXO III – FORMULÁRIO DE AUTODECLARAÇÃO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508" w:val="left" w:leader="none"/>
        </w:tabs>
        <w:spacing w:before="140"/>
        <w:ind w:left="379"/>
      </w:pPr>
      <w:r>
        <w:rPr/>
        <w:t>Eu,</w:t>
        <w:tab/>
        <w:t>, abaixo assinada/o,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tabs>
          <w:tab w:pos="5808" w:val="left" w:leader="none"/>
          <w:tab w:pos="7603" w:val="left" w:leader="none"/>
          <w:tab w:pos="8110" w:val="left" w:leader="none"/>
          <w:tab w:pos="9060" w:val="left" w:leader="none"/>
        </w:tabs>
        <w:spacing w:line="241" w:lineRule="exact" w:before="1"/>
        <w:ind w:left="379"/>
      </w:pPr>
      <w:r>
        <w:rPr/>
        <w:t>nacionalidade</w:t>
        <w:tab/>
        <w:t>, </w:t>
      </w:r>
      <w:r>
        <w:rPr>
          <w:spacing w:val="10"/>
        </w:rPr>
        <w:t> </w:t>
      </w:r>
      <w:r>
        <w:rPr/>
        <w:t>nascida/o </w:t>
      </w:r>
      <w:r>
        <w:rPr>
          <w:spacing w:val="7"/>
        </w:rPr>
        <w:t> </w:t>
      </w:r>
      <w:r>
        <w:rPr/>
        <w:t>em</w:t>
        <w:tab/>
        <w:t>/</w:t>
        <w:tab/>
        <w:t>/</w:t>
        <w:tab/>
        <w:t>, no município</w:t>
      </w:r>
      <w:r>
        <w:rPr>
          <w:spacing w:val="41"/>
        </w:rPr>
        <w:t> </w:t>
      </w:r>
      <w:r>
        <w:rPr/>
        <w:t>de</w:t>
      </w:r>
    </w:p>
    <w:p>
      <w:pPr>
        <w:pStyle w:val="BodyText"/>
        <w:tabs>
          <w:tab w:pos="9291" w:val="left" w:leader="none"/>
        </w:tabs>
        <w:spacing w:line="241" w:lineRule="exact"/>
        <w:ind w:left="6279"/>
      </w:pPr>
      <w:r>
        <w:rPr/>
        <w:t>, </w:t>
      </w:r>
      <w:r>
        <w:rPr>
          <w:spacing w:val="35"/>
        </w:rPr>
        <w:t> </w:t>
      </w:r>
      <w:r>
        <w:rPr/>
        <w:t>estado</w:t>
        <w:tab/>
        <w:t>,</w:t>
      </w:r>
      <w:r>
        <w:rPr>
          <w:spacing w:val="17"/>
        </w:rPr>
        <w:t> </w:t>
      </w:r>
      <w:r>
        <w:rPr/>
        <w:t>estado</w:t>
      </w:r>
    </w:p>
    <w:p>
      <w:pPr>
        <w:pStyle w:val="BodyText"/>
        <w:tabs>
          <w:tab w:pos="2580" w:val="left" w:leader="none"/>
          <w:tab w:pos="3329" w:val="left" w:leader="none"/>
          <w:tab w:pos="4800" w:val="left" w:leader="none"/>
          <w:tab w:pos="5590" w:val="left" w:leader="none"/>
          <w:tab w:pos="7464" w:val="left" w:leader="none"/>
        </w:tabs>
        <w:spacing w:before="1"/>
        <w:ind w:left="380"/>
      </w:pPr>
      <w:r>
        <w:rPr/>
        <w:t>civil</w:t>
        <w:tab/>
        <w:t>,</w:t>
        <w:tab/>
        <w:t>residente</w:t>
        <w:tab/>
        <w:t>e</w:t>
        <w:tab/>
        <w:t>domiciliada/o</w:t>
        <w:tab/>
        <w:t>à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862"/>
        <w:gridCol w:w="928"/>
        <w:gridCol w:w="226"/>
        <w:gridCol w:w="1758"/>
        <w:gridCol w:w="1725"/>
      </w:tblGrid>
      <w:tr>
        <w:trPr>
          <w:trHeight w:val="231" w:hRule="atLeast"/>
        </w:trPr>
        <w:tc>
          <w:tcPr>
            <w:tcW w:w="5845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line="208" w:lineRule="exact"/>
              <w:ind w:left="140"/>
              <w:rPr>
                <w:sz w:val="21"/>
              </w:rPr>
            </w:pPr>
            <w:r>
              <w:rPr>
                <w:sz w:val="21"/>
              </w:rPr>
              <w:t>CEP nº</w:t>
            </w:r>
          </w:p>
        </w:tc>
        <w:tc>
          <w:tcPr>
            <w:tcW w:w="2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208" w:lineRule="exact"/>
              <w:ind w:left="300"/>
              <w:rPr>
                <w:sz w:val="21"/>
              </w:rPr>
            </w:pPr>
            <w:r>
              <w:rPr>
                <w:sz w:val="21"/>
              </w:rPr>
              <w:t>, portador/a da</w:t>
            </w:r>
          </w:p>
        </w:tc>
      </w:tr>
      <w:tr>
        <w:trPr>
          <w:trHeight w:val="231" w:hRule="atLeast"/>
        </w:trPr>
        <w:tc>
          <w:tcPr>
            <w:tcW w:w="1983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cédula de identidade</w:t>
            </w:r>
          </w:p>
        </w:tc>
        <w:tc>
          <w:tcPr>
            <w:tcW w:w="3862" w:type="dxa"/>
          </w:tcPr>
          <w:p>
            <w:pPr>
              <w:pStyle w:val="TableParagraph"/>
              <w:tabs>
                <w:tab w:pos="1899" w:val="left" w:leader="none"/>
                <w:tab w:pos="3661" w:val="left" w:leader="none"/>
              </w:tabs>
              <w:ind w:left="54"/>
              <w:rPr>
                <w:sz w:val="21"/>
              </w:rPr>
            </w:pPr>
            <w:r>
              <w:rPr>
                <w:sz w:val="21"/>
              </w:rPr>
              <w:t>nº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, 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expedida 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em</w:t>
              <w:tab/>
              <w:t>/</w:t>
            </w:r>
          </w:p>
        </w:tc>
        <w:tc>
          <w:tcPr>
            <w:tcW w:w="928" w:type="dxa"/>
          </w:tcPr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w w:val="102"/>
                <w:sz w:val="21"/>
              </w:rPr>
              <w:t>/</w:t>
            </w:r>
          </w:p>
        </w:tc>
        <w:tc>
          <w:tcPr>
            <w:tcW w:w="226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,</w:t>
            </w:r>
          </w:p>
        </w:tc>
        <w:tc>
          <w:tcPr>
            <w:tcW w:w="175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órgão expedidor</w:t>
            </w:r>
          </w:p>
        </w:tc>
        <w:tc>
          <w:tcPr>
            <w:tcW w:w="1725" w:type="dxa"/>
          </w:tcPr>
          <w:p>
            <w:pPr>
              <w:pStyle w:val="TableParagraph"/>
              <w:ind w:left="873"/>
              <w:rPr>
                <w:sz w:val="21"/>
              </w:rPr>
            </w:pPr>
            <w:r>
              <w:rPr>
                <w:sz w:val="21"/>
              </w:rPr>
              <w:t>, declaro,</w:t>
            </w:r>
          </w:p>
        </w:tc>
      </w:tr>
    </w:tbl>
    <w:p>
      <w:pPr>
        <w:pStyle w:val="BodyText"/>
        <w:ind w:left="379" w:right="448"/>
      </w:pPr>
      <w:r>
        <w:rPr/>
        <w:t>sob as penas da lei,  que sou   ( ) preta/o ( ) parda/o. Estou ciente de que, em caso de falsidade ideológica, ficarei     sujeita/o às sanções prescritas no Código Penal* e às demais cominações legais</w:t>
      </w:r>
      <w:r>
        <w:rPr>
          <w:spacing w:val="24"/>
        </w:rPr>
        <w:t> </w:t>
      </w:r>
      <w:r>
        <w:rPr/>
        <w:t>aplicáveis.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1802" w:val="left" w:leader="none"/>
          <w:tab w:pos="3717" w:val="left" w:leader="none"/>
          <w:tab w:pos="4992" w:val="left" w:leader="none"/>
        </w:tabs>
        <w:ind w:left="156"/>
        <w:jc w:val="center"/>
      </w:pPr>
      <w:r>
        <w:rPr/>
        <w:t>Uberlândia,</w:t>
        <w:tab/>
        <w:t>de</w:t>
        <w:tab/>
        <w:t>de</w:t>
      </w:r>
      <w:r>
        <w:rPr>
          <w:spacing w:val="3"/>
        </w:rPr>
        <w:t> </w:t>
      </w:r>
      <w:r>
        <w:rPr/>
        <w:t>2021.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4"/>
        <w:jc w:val="center"/>
      </w:pPr>
      <w:r>
        <w:rPr/>
        <w:t>Assinatura da/o Candidata/o</w:t>
      </w:r>
    </w:p>
    <w:p>
      <w:pPr>
        <w:pStyle w:val="BodyText"/>
        <w:rPr>
          <w:sz w:val="20"/>
        </w:rPr>
      </w:pPr>
    </w:p>
    <w:p>
      <w:pPr>
        <w:pStyle w:val="BodyText"/>
        <w:spacing w:before="124"/>
        <w:ind w:left="166" w:right="448"/>
      </w:pPr>
      <w:r>
        <w:rPr/>
        <w:t>*O Decreto-Lei n° 2.848, de 07 de dezembro de 1940 (Código Penal), considera como falsidade ideológica -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80"/>
        <w:ind w:left="113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https://sei.dpu.def.br/sei/controlador.php?acao=documento_imprimir_web&amp;acao_origem=arvore_visualizar&amp;id_documento=10000004498107&amp;infra_si… 1/8</w:t>
      </w:r>
    </w:p>
    <w:sectPr>
      <w:type w:val="continuous"/>
      <w:pgSz w:w="11900" w:h="16840"/>
      <w:pgMar w:top="940" w:bottom="280" w:left="4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11" w:lineRule="exact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dc:title>Minuta_4208778_SEI_DPU___4206878___Minuta_Edital__11_</dc:title>
  <dcterms:created xsi:type="dcterms:W3CDTF">2021-02-03T14:37:19Z</dcterms:created>
  <dcterms:modified xsi:type="dcterms:W3CDTF">2021-02-03T14:37:19Z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2021-02-03T00:00:00Z</vt:filetime>
  </property>
</Properties>
</file>